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A6136" w14:textId="77777777" w:rsidR="00547972" w:rsidRDefault="00547972" w:rsidP="00547972">
      <w:pPr>
        <w:widowControl w:val="0"/>
        <w:autoSpaceDE w:val="0"/>
        <w:autoSpaceDN w:val="0"/>
        <w:adjustRightInd w:val="0"/>
        <w:ind w:right="-1080"/>
        <w:rPr>
          <w:rFonts w:ascii="Arial" w:hAnsi="Arial" w:cs="Arial"/>
          <w:sz w:val="14"/>
          <w:szCs w:val="14"/>
        </w:rPr>
      </w:pPr>
    </w:p>
    <w:p w14:paraId="37D03C2B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</w:rPr>
        <w:t>“Dedicated to keeping pilots healthy and flying safely”</w:t>
      </w:r>
    </w:p>
    <w:p w14:paraId="4AA1188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</w:p>
    <w:p w14:paraId="213619BB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Aviation Medical Services of Alaska</w:t>
      </w:r>
    </w:p>
    <w:p w14:paraId="3385E0FE" w14:textId="77777777" w:rsidR="00547972" w:rsidRDefault="003729D9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5011 </w:t>
      </w:r>
      <w:proofErr w:type="spellStart"/>
      <w:r>
        <w:rPr>
          <w:rFonts w:ascii="Arial" w:hAnsi="Arial" w:cs="Arial"/>
          <w:sz w:val="20"/>
          <w:szCs w:val="20"/>
        </w:rPr>
        <w:t>Spenard</w:t>
      </w:r>
      <w:proofErr w:type="spellEnd"/>
      <w:r>
        <w:rPr>
          <w:rFonts w:ascii="Arial" w:hAnsi="Arial" w:cs="Arial"/>
          <w:sz w:val="20"/>
          <w:szCs w:val="20"/>
        </w:rPr>
        <w:t xml:space="preserve"> Road, Suite #205</w:t>
      </w:r>
    </w:p>
    <w:p w14:paraId="321543B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Anchorage, AK  99517</w:t>
      </w:r>
    </w:p>
    <w:p w14:paraId="74D4B73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907-245-4359</w:t>
      </w:r>
    </w:p>
    <w:p w14:paraId="1F84FDF0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fax</w:t>
      </w:r>
      <w:proofErr w:type="gramEnd"/>
      <w:r>
        <w:rPr>
          <w:rFonts w:ascii="Arial" w:hAnsi="Arial" w:cs="Arial"/>
          <w:sz w:val="20"/>
          <w:szCs w:val="20"/>
        </w:rPr>
        <w:t>: 245-2212</w:t>
      </w:r>
    </w:p>
    <w:p w14:paraId="4C0EB4EE" w14:textId="2B65A358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FC05E1">
        <w:rPr>
          <w:rFonts w:ascii="Arial" w:eastAsia="Arial" w:hAnsi="Arial" w:cs="Arial"/>
          <w:sz w:val="20"/>
        </w:rPr>
        <w:t>Office@airspacedoc.com</w:t>
      </w:r>
      <w:bookmarkStart w:id="0" w:name="_GoBack"/>
      <w:bookmarkEnd w:id="0"/>
    </w:p>
    <w:p w14:paraId="6B3FF90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1040A6CF" w14:textId="77777777" w:rsidR="00547972" w:rsidRP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1B4C0807" w14:textId="2CB3D5C4" w:rsidR="00495014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7972">
        <w:rPr>
          <w:rFonts w:ascii="Arial" w:hAnsi="Arial" w:cs="Arial"/>
          <w:b/>
          <w:bCs/>
          <w:sz w:val="28"/>
          <w:szCs w:val="28"/>
        </w:rPr>
        <w:t xml:space="preserve">FAA Specifications for </w:t>
      </w:r>
      <w:r w:rsidR="008C3077">
        <w:rPr>
          <w:rFonts w:ascii="Arial" w:hAnsi="Arial" w:cs="Arial"/>
          <w:b/>
          <w:bCs/>
          <w:sz w:val="28"/>
          <w:szCs w:val="28"/>
        </w:rPr>
        <w:t>Glaucoma</w:t>
      </w:r>
    </w:p>
    <w:p w14:paraId="4EDCAA31" w14:textId="77777777" w:rsidR="00547972" w:rsidRPr="00547972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279F5BE" w14:textId="4AB4460E" w:rsidR="00547972" w:rsidRDefault="00547972" w:rsidP="00547972">
      <w:pPr>
        <w:rPr>
          <w:rFonts w:ascii="Arial" w:hAnsi="Arial" w:cs="Arial"/>
          <w:bCs/>
        </w:rPr>
      </w:pPr>
      <w:r w:rsidRPr="00547972">
        <w:rPr>
          <w:rFonts w:ascii="Arial" w:hAnsi="Arial" w:cs="Arial"/>
          <w:bCs/>
        </w:rPr>
        <w:t xml:space="preserve">Please provide a current status report (clinical summary) regarding the history of </w:t>
      </w:r>
      <w:r w:rsidR="008C3077">
        <w:rPr>
          <w:rFonts w:ascii="Arial" w:hAnsi="Arial" w:cs="Arial"/>
          <w:bCs/>
        </w:rPr>
        <w:t>glaucoma</w:t>
      </w:r>
      <w:r>
        <w:rPr>
          <w:rFonts w:ascii="Arial" w:hAnsi="Arial" w:cs="Arial"/>
          <w:bCs/>
        </w:rPr>
        <w:t xml:space="preserve"> </w:t>
      </w:r>
      <w:r w:rsidR="00A25585">
        <w:rPr>
          <w:rFonts w:ascii="Arial" w:hAnsi="Arial" w:cs="Arial"/>
          <w:bCs/>
        </w:rPr>
        <w:t>for</w:t>
      </w:r>
      <w:r w:rsidRPr="00547972">
        <w:rPr>
          <w:rFonts w:ascii="Arial" w:hAnsi="Arial" w:cs="Arial"/>
          <w:bCs/>
        </w:rPr>
        <w:t xml:space="preserve"> your patient.  This report should include the following, along with any </w:t>
      </w:r>
      <w:r>
        <w:rPr>
          <w:rFonts w:ascii="Arial" w:hAnsi="Arial" w:cs="Arial"/>
          <w:bCs/>
        </w:rPr>
        <w:t xml:space="preserve">separate </w:t>
      </w:r>
      <w:r w:rsidR="008C3077">
        <w:rPr>
          <w:rFonts w:ascii="Arial" w:hAnsi="Arial" w:cs="Arial"/>
          <w:bCs/>
        </w:rPr>
        <w:t>additional testing (such as FAA Form 8500-14):</w:t>
      </w:r>
    </w:p>
    <w:p w14:paraId="1BD528A2" w14:textId="77777777" w:rsidR="00547972" w:rsidRPr="00547972" w:rsidRDefault="00547972" w:rsidP="00547972">
      <w:pPr>
        <w:rPr>
          <w:rFonts w:ascii="Arial" w:hAnsi="Arial" w:cs="Arial"/>
          <w:bCs/>
        </w:rPr>
      </w:pPr>
    </w:p>
    <w:p w14:paraId="5B848194" w14:textId="34691EA1" w:rsidR="00590025" w:rsidRDefault="008C3077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age of the pilot at diagnosis is 40 years or older</w:t>
      </w:r>
    </w:p>
    <w:p w14:paraId="056BFA7D" w14:textId="77777777" w:rsidR="00A25585" w:rsidRDefault="00A25585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current medications, dosages, and side-effects, if any</w:t>
      </w:r>
    </w:p>
    <w:p w14:paraId="72A12432" w14:textId="58E491AC" w:rsidR="008C3077" w:rsidRDefault="008C3077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intraocular pressure must be 23 mm or less in both eyes</w:t>
      </w:r>
    </w:p>
    <w:p w14:paraId="1E4741A6" w14:textId="77777777" w:rsidR="00590025" w:rsidRDefault="00590025" w:rsidP="00590025">
      <w:pPr>
        <w:pStyle w:val="ListParagraph"/>
        <w:rPr>
          <w:rFonts w:ascii="Arial" w:hAnsi="Arial" w:cs="Arial"/>
        </w:rPr>
      </w:pPr>
    </w:p>
    <w:p w14:paraId="2EAE45D6" w14:textId="77777777" w:rsidR="00590025" w:rsidRDefault="00590025" w:rsidP="00590025">
      <w:pPr>
        <w:rPr>
          <w:rFonts w:ascii="Arial" w:hAnsi="Arial" w:cs="Arial"/>
        </w:rPr>
      </w:pPr>
      <w:r>
        <w:rPr>
          <w:rFonts w:ascii="Arial" w:hAnsi="Arial" w:cs="Arial"/>
        </w:rPr>
        <w:t>Please note if:</w:t>
      </w:r>
    </w:p>
    <w:p w14:paraId="6EB9F5FC" w14:textId="77777777" w:rsidR="00590025" w:rsidRDefault="00590025" w:rsidP="00590025">
      <w:pPr>
        <w:rPr>
          <w:rFonts w:ascii="Arial" w:hAnsi="Arial" w:cs="Arial"/>
        </w:rPr>
      </w:pPr>
    </w:p>
    <w:p w14:paraId="16E5B89D" w14:textId="4E7A73AB" w:rsidR="008C3077" w:rsidRPr="008C3077" w:rsidRDefault="008C3077" w:rsidP="008C30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C3077">
        <w:rPr>
          <w:rFonts w:ascii="Arial" w:hAnsi="Arial" w:cs="Arial"/>
        </w:rPr>
        <w:t>Open Angle Glaucoma: please mention if it is being monitored and stable</w:t>
      </w:r>
    </w:p>
    <w:p w14:paraId="05E82AB7" w14:textId="341C8F92" w:rsidR="008C3077" w:rsidRPr="008C3077" w:rsidRDefault="008C3077" w:rsidP="008C30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Ocular hypertension or G</w:t>
      </w:r>
      <w:r w:rsidRPr="008C3077">
        <w:rPr>
          <w:rFonts w:ascii="Arial" w:hAnsi="Arial" w:cs="Arial"/>
        </w:rPr>
        <w:t>laucoma Suspect is being monitored and stable</w:t>
      </w:r>
    </w:p>
    <w:p w14:paraId="504A676A" w14:textId="5B1FE67B" w:rsidR="008C3077" w:rsidRDefault="008C3077" w:rsidP="008C30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C3077">
        <w:rPr>
          <w:rFonts w:ascii="Arial" w:hAnsi="Arial" w:cs="Arial"/>
        </w:rPr>
        <w:t xml:space="preserve">Previous history of Narrow Angle / Angle Closer glaucoma which has been treated with </w:t>
      </w:r>
      <w:proofErr w:type="spellStart"/>
      <w:r w:rsidRPr="008C3077">
        <w:rPr>
          <w:rFonts w:ascii="Arial" w:hAnsi="Arial" w:cs="Arial"/>
        </w:rPr>
        <w:t>iridectomy</w:t>
      </w:r>
      <w:proofErr w:type="spellEnd"/>
      <w:r w:rsidRPr="008C3077">
        <w:rPr>
          <w:rFonts w:ascii="Arial" w:hAnsi="Arial" w:cs="Arial"/>
        </w:rPr>
        <w:t xml:space="preserve"> / </w:t>
      </w:r>
      <w:proofErr w:type="spellStart"/>
      <w:r w:rsidRPr="008C3077">
        <w:rPr>
          <w:rFonts w:ascii="Arial" w:hAnsi="Arial" w:cs="Arial"/>
        </w:rPr>
        <w:t>iridotomy</w:t>
      </w:r>
      <w:proofErr w:type="spellEnd"/>
      <w:r w:rsidRPr="008C3077">
        <w:rPr>
          <w:rFonts w:ascii="Arial" w:hAnsi="Arial" w:cs="Arial"/>
        </w:rPr>
        <w:t xml:space="preserve"> (surgical or laser) is currently stable</w:t>
      </w:r>
    </w:p>
    <w:p w14:paraId="7E8675F6" w14:textId="77777777" w:rsidR="008C3077" w:rsidRDefault="008C3077" w:rsidP="008C3077">
      <w:pPr>
        <w:pStyle w:val="ListParagraph"/>
        <w:rPr>
          <w:rFonts w:ascii="Arial" w:hAnsi="Arial" w:cs="Arial"/>
        </w:rPr>
      </w:pPr>
    </w:p>
    <w:p w14:paraId="00F06640" w14:textId="45756C30" w:rsidR="008C3077" w:rsidRDefault="008C3077" w:rsidP="008C3077">
      <w:pPr>
        <w:rPr>
          <w:rFonts w:ascii="Arial" w:hAnsi="Arial" w:cs="Arial"/>
        </w:rPr>
      </w:pPr>
      <w:r>
        <w:rPr>
          <w:rFonts w:ascii="Arial" w:hAnsi="Arial" w:cs="Arial"/>
        </w:rPr>
        <w:t>Please document if there is ANY evidence of defect or reported unreliable visual fields.  Acceptable visual fields tests are:</w:t>
      </w:r>
    </w:p>
    <w:p w14:paraId="26317185" w14:textId="7EC71EFA" w:rsidR="008C3077" w:rsidRPr="008C3077" w:rsidRDefault="008C3077" w:rsidP="008C30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C3077">
        <w:rPr>
          <w:rFonts w:ascii="Arial" w:hAnsi="Arial" w:cs="Arial"/>
        </w:rPr>
        <w:t>Humphrey 24-2 or 30-2 (SITA or full threshold)</w:t>
      </w:r>
    </w:p>
    <w:p w14:paraId="37FC5010" w14:textId="2CB45D6C" w:rsidR="008C3077" w:rsidRPr="008C3077" w:rsidRDefault="008C3077" w:rsidP="008C30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C3077">
        <w:rPr>
          <w:rFonts w:ascii="Arial" w:hAnsi="Arial" w:cs="Arial"/>
        </w:rPr>
        <w:t>Octopus (TOP or full threshold)</w:t>
      </w:r>
    </w:p>
    <w:p w14:paraId="45A69246" w14:textId="77777777" w:rsidR="008C3077" w:rsidRPr="008C3077" w:rsidRDefault="008C3077" w:rsidP="008C30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C3077">
        <w:rPr>
          <w:rFonts w:ascii="Arial" w:hAnsi="Arial" w:cs="Arial"/>
        </w:rPr>
        <w:t>Other formal visual field testing may be acceptable but may require FAA approval</w:t>
      </w:r>
    </w:p>
    <w:p w14:paraId="7EB5A0C4" w14:textId="77777777" w:rsidR="008C3077" w:rsidRDefault="008C3077" w:rsidP="008C3077">
      <w:pPr>
        <w:rPr>
          <w:rFonts w:ascii="Arial" w:hAnsi="Arial" w:cs="Arial"/>
        </w:rPr>
      </w:pPr>
    </w:p>
    <w:p w14:paraId="1E70C02B" w14:textId="2246519C" w:rsidR="008C3077" w:rsidRPr="008C3077" w:rsidRDefault="008C3077" w:rsidP="008C3077">
      <w:pPr>
        <w:rPr>
          <w:rFonts w:ascii="Arial" w:hAnsi="Arial" w:cs="Arial"/>
        </w:rPr>
      </w:pPr>
      <w:r w:rsidRPr="008C3077">
        <w:rPr>
          <w:rFonts w:ascii="Arial" w:hAnsi="Arial" w:cs="Arial"/>
          <w:b/>
        </w:rPr>
        <w:t>Confrontations or screening visual field testing is NOT acceptable.</w:t>
      </w:r>
    </w:p>
    <w:p w14:paraId="4C00BC7A" w14:textId="77777777" w:rsidR="00F92BC3" w:rsidRDefault="00F92BC3" w:rsidP="00F92BC3">
      <w:pPr>
        <w:pStyle w:val="ListParagraph"/>
        <w:rPr>
          <w:rFonts w:ascii="Arial" w:hAnsi="Arial" w:cs="Arial"/>
        </w:rPr>
      </w:pPr>
    </w:p>
    <w:p w14:paraId="11ADF6F9" w14:textId="77777777" w:rsidR="00F92BC3" w:rsidRDefault="00F92BC3" w:rsidP="00F92BC3">
      <w:pPr>
        <w:pStyle w:val="ListParagraph"/>
        <w:rPr>
          <w:rFonts w:ascii="Arial" w:hAnsi="Arial" w:cs="Arial"/>
        </w:rPr>
      </w:pPr>
    </w:p>
    <w:p w14:paraId="4349BC43" w14:textId="77777777" w:rsidR="00F92BC3" w:rsidRDefault="00F92BC3" w:rsidP="00F92BC3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Please do not hesitate to contact our office if you have any questions regarding this request.</w:t>
      </w:r>
    </w:p>
    <w:p w14:paraId="7EC83BCA" w14:textId="77777777" w:rsidR="00F92BC3" w:rsidRDefault="00F92BC3" w:rsidP="00F92BC3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62AAB256" w14:textId="77777777" w:rsidR="00F92BC3" w:rsidRDefault="00F92BC3" w:rsidP="00F92BC3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4988741E" w14:textId="77777777" w:rsidR="00F92BC3" w:rsidRDefault="00F92BC3" w:rsidP="00F92BC3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12DB8BCD" w14:textId="77777777" w:rsidR="00F92BC3" w:rsidRDefault="00F92BC3" w:rsidP="00F92BC3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14:paraId="59E863CE" w14:textId="77777777" w:rsidR="00F92BC3" w:rsidRPr="00590025" w:rsidRDefault="00F92BC3" w:rsidP="00F92BC3">
      <w:pPr>
        <w:pStyle w:val="ListParagraph"/>
        <w:rPr>
          <w:rFonts w:ascii="Arial" w:hAnsi="Arial" w:cs="Arial"/>
        </w:rPr>
      </w:pPr>
    </w:p>
    <w:sectPr w:rsidR="00F92BC3" w:rsidRPr="00590025" w:rsidSect="004950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C70B6"/>
    <w:multiLevelType w:val="hybridMultilevel"/>
    <w:tmpl w:val="9924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E0F6C"/>
    <w:multiLevelType w:val="hybridMultilevel"/>
    <w:tmpl w:val="C48A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02CD1"/>
    <w:multiLevelType w:val="hybridMultilevel"/>
    <w:tmpl w:val="32FA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C4E5B"/>
    <w:multiLevelType w:val="hybridMultilevel"/>
    <w:tmpl w:val="7944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72"/>
    <w:rsid w:val="001828C0"/>
    <w:rsid w:val="003729D9"/>
    <w:rsid w:val="00495014"/>
    <w:rsid w:val="00547972"/>
    <w:rsid w:val="00590025"/>
    <w:rsid w:val="00883633"/>
    <w:rsid w:val="008C3077"/>
    <w:rsid w:val="00A25585"/>
    <w:rsid w:val="00F92BC3"/>
    <w:rsid w:val="00F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AB425"/>
  <w14:defaultImageDpi w14:val="300"/>
  <w15:docId w15:val="{30998553-3073-4128-93B3-98F154F4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Illig</dc:creator>
  <cp:keywords/>
  <dc:description/>
  <cp:lastModifiedBy>Exam Room</cp:lastModifiedBy>
  <cp:revision>4</cp:revision>
  <dcterms:created xsi:type="dcterms:W3CDTF">2013-10-04T01:48:00Z</dcterms:created>
  <dcterms:modified xsi:type="dcterms:W3CDTF">2014-04-09T03:45:00Z</dcterms:modified>
</cp:coreProperties>
</file>