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FC92E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7115DCC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6EC47E4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032E94D0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2D0FA9A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</w:t>
      </w:r>
      <w:r w:rsidR="00E3094C">
        <w:rPr>
          <w:rFonts w:ascii="Arial" w:hAnsi="Arial" w:cs="Arial"/>
          <w:sz w:val="20"/>
          <w:szCs w:val="20"/>
        </w:rPr>
        <w:t>205</w:t>
      </w:r>
    </w:p>
    <w:p w14:paraId="4CEB7CE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01246F1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6DC744E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245-2212</w:t>
      </w:r>
    </w:p>
    <w:p w14:paraId="10AC74C5" w14:textId="3229608B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F73C7C">
        <w:rPr>
          <w:rFonts w:ascii="Arial" w:eastAsia="Arial" w:hAnsi="Arial" w:cs="Arial"/>
          <w:sz w:val="20"/>
        </w:rPr>
        <w:t>Office@airspacedoc.com</w:t>
      </w:r>
    </w:p>
    <w:p w14:paraId="36C3142E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74EA03E5" w14:textId="7BB4C9D2" w:rsidR="00495014" w:rsidRPr="00D768F6" w:rsidRDefault="0092085E" w:rsidP="00D768F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473D16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547972" w:rsidRPr="003D6797">
        <w:rPr>
          <w:rFonts w:ascii="Arial" w:hAnsi="Arial" w:cs="Arial"/>
          <w:b/>
          <w:bCs/>
          <w:sz w:val="26"/>
          <w:szCs w:val="26"/>
        </w:rPr>
        <w:t xml:space="preserve">FAA Specifications for </w:t>
      </w:r>
      <w:r w:rsidR="003D6797" w:rsidRPr="003D6797">
        <w:rPr>
          <w:rFonts w:ascii="Arial" w:hAnsi="Arial" w:cs="Arial"/>
          <w:b/>
          <w:bCs/>
          <w:sz w:val="26"/>
          <w:szCs w:val="26"/>
        </w:rPr>
        <w:t xml:space="preserve"> </w:t>
      </w:r>
      <w:r w:rsidR="000301C3">
        <w:rPr>
          <w:rFonts w:ascii="Arial" w:hAnsi="Arial" w:cs="Arial"/>
          <w:b/>
          <w:bCs/>
          <w:sz w:val="26"/>
          <w:szCs w:val="26"/>
        </w:rPr>
        <w:t>Colon Cancer</w:t>
      </w:r>
    </w:p>
    <w:p w14:paraId="50A46A91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6C5EF9" w14:textId="5484523E" w:rsidR="00D62C36" w:rsidRDefault="00547972" w:rsidP="00D62C36">
      <w:pPr>
        <w:rPr>
          <w:rFonts w:ascii="Arial" w:hAnsi="Arial" w:cs="Arial"/>
          <w:bCs/>
        </w:rPr>
      </w:pPr>
      <w:r w:rsidRPr="00547972">
        <w:rPr>
          <w:rFonts w:ascii="Arial" w:hAnsi="Arial" w:cs="Arial"/>
          <w:bCs/>
        </w:rPr>
        <w:t xml:space="preserve">Please provide a current status report (clinical summary) regarding the history </w:t>
      </w:r>
      <w:r w:rsidR="005E1740">
        <w:rPr>
          <w:rFonts w:ascii="Arial" w:hAnsi="Arial" w:cs="Arial"/>
          <w:bCs/>
        </w:rPr>
        <w:t xml:space="preserve">of </w:t>
      </w:r>
      <w:r w:rsidR="00D62C36">
        <w:rPr>
          <w:rFonts w:ascii="Arial" w:hAnsi="Arial" w:cs="Arial"/>
          <w:bCs/>
        </w:rPr>
        <w:t>colon cancer</w:t>
      </w:r>
      <w:r w:rsidR="005E1740">
        <w:rPr>
          <w:rFonts w:ascii="Arial" w:hAnsi="Arial" w:cs="Arial"/>
          <w:bCs/>
        </w:rPr>
        <w:t xml:space="preserve"> disease </w:t>
      </w:r>
      <w:r w:rsidR="003D6797" w:rsidRPr="0092085E">
        <w:rPr>
          <w:rFonts w:ascii="Arial" w:hAnsi="Arial" w:cs="Arial"/>
          <w:bCs/>
        </w:rPr>
        <w:t>for your patient</w:t>
      </w:r>
      <w:r w:rsidR="005833F1" w:rsidRPr="0092085E">
        <w:rPr>
          <w:rFonts w:ascii="Arial" w:hAnsi="Arial" w:cs="Arial"/>
          <w:bCs/>
        </w:rPr>
        <w:t>.</w:t>
      </w:r>
      <w:r w:rsidR="00D276AB">
        <w:rPr>
          <w:rFonts w:ascii="Arial" w:hAnsi="Arial" w:cs="Arial"/>
          <w:bCs/>
        </w:rPr>
        <w:t xml:space="preserve"> </w:t>
      </w:r>
    </w:p>
    <w:p w14:paraId="735401EA" w14:textId="78DA75B3" w:rsidR="00D62C36" w:rsidRDefault="00D62C36" w:rsidP="00D62C36">
      <w:pPr>
        <w:rPr>
          <w:rFonts w:ascii="Arial" w:hAnsi="Arial" w:cs="Arial"/>
          <w:bCs/>
        </w:rPr>
      </w:pPr>
    </w:p>
    <w:p w14:paraId="6FE2526E" w14:textId="606755A7" w:rsidR="00D62C36" w:rsidRPr="00D62C36" w:rsidRDefault="00D62C36" w:rsidP="00D62C36">
      <w:pPr>
        <w:pStyle w:val="ListParagraph"/>
        <w:numPr>
          <w:ilvl w:val="0"/>
          <w:numId w:val="18"/>
        </w:numPr>
        <w:rPr>
          <w:rFonts w:ascii="Arial" w:hAnsi="Arial" w:cs="Arial"/>
          <w:b/>
        </w:rPr>
      </w:pPr>
      <w:r w:rsidRPr="00D62C36">
        <w:rPr>
          <w:rFonts w:ascii="Arial" w:hAnsi="Arial" w:cs="Arial"/>
          <w:b/>
        </w:rPr>
        <w:t xml:space="preserve">If </w:t>
      </w:r>
      <w:r w:rsidR="00B24F45">
        <w:rPr>
          <w:rFonts w:ascii="Arial" w:hAnsi="Arial" w:cs="Arial"/>
          <w:b/>
        </w:rPr>
        <w:t xml:space="preserve">low-risk and </w:t>
      </w:r>
      <w:r w:rsidRPr="00D62C36">
        <w:rPr>
          <w:rFonts w:ascii="Arial" w:hAnsi="Arial" w:cs="Arial"/>
          <w:b/>
        </w:rPr>
        <w:t xml:space="preserve">more than five years ago and non-metastatic without recurrence, please provide a brief summary </w:t>
      </w:r>
      <w:r w:rsidR="00B24F45">
        <w:rPr>
          <w:rFonts w:ascii="Arial" w:hAnsi="Arial" w:cs="Arial"/>
          <w:b/>
        </w:rPr>
        <w:t>including pathology findings.</w:t>
      </w:r>
      <w:bookmarkStart w:id="0" w:name="_GoBack"/>
      <w:bookmarkEnd w:id="0"/>
    </w:p>
    <w:p w14:paraId="4340E203" w14:textId="77777777" w:rsidR="00D62C36" w:rsidRDefault="00D62C36" w:rsidP="00D62C36">
      <w:pPr>
        <w:rPr>
          <w:rFonts w:ascii="Arial" w:hAnsi="Arial" w:cs="Arial"/>
          <w:b/>
        </w:rPr>
      </w:pPr>
    </w:p>
    <w:p w14:paraId="17B2AF8F" w14:textId="276B74AA" w:rsidR="00D62C36" w:rsidRPr="00D62C36" w:rsidRDefault="00D62C36" w:rsidP="00D62C36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D62C36">
        <w:rPr>
          <w:rFonts w:ascii="Arial" w:hAnsi="Arial" w:cs="Arial"/>
          <w:b/>
        </w:rPr>
        <w:t xml:space="preserve">If </w:t>
      </w:r>
      <w:r w:rsidR="00783AA4">
        <w:rPr>
          <w:rFonts w:ascii="Arial" w:hAnsi="Arial" w:cs="Arial"/>
          <w:b/>
        </w:rPr>
        <w:t xml:space="preserve">low-risk and </w:t>
      </w:r>
      <w:r w:rsidRPr="00D62C36">
        <w:rPr>
          <w:rFonts w:ascii="Arial" w:hAnsi="Arial" w:cs="Arial"/>
          <w:b/>
        </w:rPr>
        <w:t>less than five years ago, and pathology showed a pedunculated cancerous polyp</w:t>
      </w:r>
      <w:r w:rsidRPr="00D62C36">
        <w:rPr>
          <w:rFonts w:ascii="Times New Roman" w:eastAsia="Times New Roman" w:hAnsi="Times New Roman" w:cs="Times New Roman"/>
        </w:rPr>
        <w:t xml:space="preserve"> (</w:t>
      </w:r>
      <w:r w:rsidRPr="00D62C36">
        <w:rPr>
          <w:rFonts w:ascii="Arial" w:hAnsi="Arial" w:cs="Arial"/>
          <w:b/>
        </w:rPr>
        <w:t xml:space="preserve">adenocarcinoma) </w:t>
      </w:r>
      <w:r w:rsidR="00B24F45">
        <w:rPr>
          <w:rFonts w:ascii="Arial" w:hAnsi="Arial" w:cs="Arial"/>
          <w:b/>
        </w:rPr>
        <w:t>that</w:t>
      </w:r>
      <w:r w:rsidRPr="00D62C36">
        <w:rPr>
          <w:rFonts w:ascii="Arial" w:hAnsi="Arial" w:cs="Arial"/>
          <w:b/>
        </w:rPr>
        <w:t xml:space="preserve"> was removed by colonoscopy</w:t>
      </w:r>
      <w:r w:rsidR="00B24F45">
        <w:rPr>
          <w:rFonts w:ascii="Arial" w:hAnsi="Arial" w:cs="Arial"/>
          <w:b/>
        </w:rPr>
        <w:t xml:space="preserve"> only</w:t>
      </w:r>
      <w:r w:rsidRPr="00D62C36">
        <w:rPr>
          <w:rFonts w:ascii="Arial" w:hAnsi="Arial" w:cs="Arial"/>
          <w:b/>
        </w:rPr>
        <w:t>, please verify the following:</w:t>
      </w:r>
    </w:p>
    <w:p w14:paraId="1812CE51" w14:textId="44D094C5" w:rsidR="00D62C36" w:rsidRPr="00D62C36" w:rsidRDefault="00D62C36" w:rsidP="00783AA4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2"/>
          <w:szCs w:val="22"/>
        </w:rPr>
      </w:pPr>
      <w:r w:rsidRPr="00D62C36">
        <w:rPr>
          <w:rFonts w:ascii="Arial" w:eastAsia="Times New Roman" w:hAnsi="Arial" w:cs="Arial"/>
          <w:color w:val="333333"/>
          <w:sz w:val="22"/>
          <w:szCs w:val="22"/>
        </w:rPr>
        <w:t>Local lesion only (TNM stage 0 or I)</w:t>
      </w:r>
    </w:p>
    <w:p w14:paraId="2481BB5D" w14:textId="10E813F9" w:rsidR="00D62C36" w:rsidRPr="00D62C36" w:rsidRDefault="00D62C36" w:rsidP="00783AA4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2"/>
          <w:szCs w:val="22"/>
        </w:rPr>
      </w:pPr>
      <w:r w:rsidRPr="00D62C36">
        <w:rPr>
          <w:rFonts w:ascii="Arial" w:eastAsia="Times New Roman" w:hAnsi="Arial" w:cs="Arial"/>
          <w:color w:val="333333"/>
          <w:sz w:val="22"/>
          <w:szCs w:val="22"/>
        </w:rPr>
        <w:t>Complete resection with no additional treatment needed</w:t>
      </w:r>
    </w:p>
    <w:p w14:paraId="1FFDB2A2" w14:textId="3252F918" w:rsidR="00D62C36" w:rsidRPr="00D62C36" w:rsidRDefault="00D62C36" w:rsidP="00783AA4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2"/>
          <w:szCs w:val="22"/>
        </w:rPr>
      </w:pPr>
      <w:r w:rsidRPr="00D62C36">
        <w:rPr>
          <w:rFonts w:ascii="Arial" w:eastAsia="Times New Roman" w:hAnsi="Arial" w:cs="Arial"/>
          <w:color w:val="333333"/>
          <w:sz w:val="22"/>
          <w:szCs w:val="22"/>
        </w:rPr>
        <w:t>Follow up is annual or less frequent colonoscopy</w:t>
      </w:r>
    </w:p>
    <w:p w14:paraId="62BAAE24" w14:textId="55C99318" w:rsidR="00D62C36" w:rsidRDefault="00D62C36" w:rsidP="00783AA4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2"/>
          <w:szCs w:val="22"/>
        </w:rPr>
      </w:pPr>
      <w:r w:rsidRPr="00D62C36">
        <w:rPr>
          <w:rFonts w:ascii="Arial" w:eastAsia="Times New Roman" w:hAnsi="Arial" w:cs="Arial"/>
          <w:color w:val="333333"/>
          <w:sz w:val="22"/>
          <w:szCs w:val="22"/>
        </w:rPr>
        <w:t>No clinical concerns</w:t>
      </w:r>
    </w:p>
    <w:p w14:paraId="311CF4AF" w14:textId="77777777" w:rsidR="00783AA4" w:rsidRDefault="00783AA4" w:rsidP="00783AA4">
      <w:pPr>
        <w:pStyle w:val="ListParagraph"/>
        <w:shd w:val="clear" w:color="auto" w:fill="FFFFFF"/>
        <w:spacing w:before="100" w:beforeAutospacing="1" w:after="100" w:afterAutospacing="1"/>
        <w:ind w:left="1080"/>
        <w:rPr>
          <w:rFonts w:ascii="Arial" w:eastAsia="Times New Roman" w:hAnsi="Arial" w:cs="Arial"/>
          <w:color w:val="333333"/>
          <w:sz w:val="22"/>
          <w:szCs w:val="22"/>
        </w:rPr>
      </w:pPr>
    </w:p>
    <w:p w14:paraId="6D000233" w14:textId="2011588E" w:rsidR="00783AA4" w:rsidRPr="00B24F45" w:rsidRDefault="00783AA4" w:rsidP="00783AA4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b/>
          <w:bCs/>
          <w:color w:val="333333"/>
        </w:rPr>
      </w:pPr>
      <w:r w:rsidRPr="00B24F45">
        <w:rPr>
          <w:rFonts w:ascii="Arial" w:eastAsia="Times New Roman" w:hAnsi="Arial" w:cs="Arial"/>
          <w:b/>
          <w:bCs/>
          <w:color w:val="333333"/>
        </w:rPr>
        <w:t>If high risk, please provide any evidence of the following features ever encountered during the course of diagnosis or treatment:</w:t>
      </w:r>
    </w:p>
    <w:p w14:paraId="4CBAE5B9" w14:textId="552D3805" w:rsidR="00783AA4" w:rsidRPr="00783AA4" w:rsidRDefault="00783AA4" w:rsidP="00783AA4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783AA4">
        <w:rPr>
          <w:rFonts w:ascii="Arial" w:eastAsia="Times New Roman" w:hAnsi="Arial" w:cs="Arial"/>
          <w:sz w:val="22"/>
          <w:szCs w:val="22"/>
        </w:rPr>
        <w:t>CEA</w:t>
      </w:r>
      <w:r w:rsidR="00D6168A">
        <w:rPr>
          <w:rFonts w:ascii="Arial" w:eastAsia="Times New Roman" w:hAnsi="Arial" w:cs="Arial"/>
          <w:sz w:val="22"/>
          <w:szCs w:val="22"/>
        </w:rPr>
        <w:t xml:space="preserve"> at diagnosis (must be less than 5 ng/ml) and no</w:t>
      </w:r>
      <w:r w:rsidRPr="00783AA4">
        <w:rPr>
          <w:rFonts w:ascii="Arial" w:eastAsia="Times New Roman" w:hAnsi="Arial" w:cs="Arial"/>
          <w:sz w:val="22"/>
          <w:szCs w:val="22"/>
        </w:rPr>
        <w:t xml:space="preserve"> increase</w:t>
      </w:r>
      <w:r w:rsidR="00D6168A">
        <w:rPr>
          <w:rFonts w:ascii="Arial" w:eastAsia="Times New Roman" w:hAnsi="Arial" w:cs="Arial"/>
          <w:sz w:val="22"/>
          <w:szCs w:val="22"/>
        </w:rPr>
        <w:t>,</w:t>
      </w:r>
      <w:r w:rsidRPr="00783AA4">
        <w:rPr>
          <w:rFonts w:ascii="Arial" w:eastAsia="Times New Roman" w:hAnsi="Arial" w:cs="Arial"/>
          <w:sz w:val="22"/>
          <w:szCs w:val="22"/>
        </w:rPr>
        <w:t xml:space="preserve"> or CEA did not decrease with colectomy</w:t>
      </w:r>
      <w:r w:rsidR="00D6168A">
        <w:rPr>
          <w:rFonts w:ascii="Arial" w:eastAsia="Times New Roman" w:hAnsi="Arial" w:cs="Arial"/>
          <w:sz w:val="22"/>
          <w:szCs w:val="22"/>
        </w:rPr>
        <w:t xml:space="preserve"> (most recent CEA must be within 90 days)</w:t>
      </w:r>
    </w:p>
    <w:p w14:paraId="3BB84C03" w14:textId="77777777" w:rsidR="00783AA4" w:rsidRPr="00783AA4" w:rsidRDefault="00783AA4" w:rsidP="00783AA4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783AA4">
        <w:rPr>
          <w:rFonts w:ascii="Arial" w:eastAsia="Times New Roman" w:hAnsi="Arial" w:cs="Arial"/>
          <w:sz w:val="22"/>
          <w:szCs w:val="22"/>
        </w:rPr>
        <w:t>Chemotherapy ever (including neoadjuvant)</w:t>
      </w:r>
    </w:p>
    <w:p w14:paraId="08F3303A" w14:textId="77777777" w:rsidR="00783AA4" w:rsidRPr="00783AA4" w:rsidRDefault="00783AA4" w:rsidP="00783AA4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783AA4">
        <w:rPr>
          <w:rFonts w:ascii="Arial" w:eastAsia="Times New Roman" w:hAnsi="Arial" w:cs="Arial"/>
          <w:sz w:val="22"/>
          <w:szCs w:val="22"/>
        </w:rPr>
        <w:t>Familial Adenomatous Polyposis (FAP)</w:t>
      </w:r>
    </w:p>
    <w:p w14:paraId="355FFBF9" w14:textId="77777777" w:rsidR="00783AA4" w:rsidRPr="00783AA4" w:rsidRDefault="00783AA4" w:rsidP="00783AA4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783AA4">
        <w:rPr>
          <w:rFonts w:ascii="Arial" w:eastAsia="Times New Roman" w:hAnsi="Arial" w:cs="Arial"/>
          <w:sz w:val="22"/>
          <w:szCs w:val="22"/>
        </w:rPr>
        <w:t>High-risk pathology per the treating oncologist</w:t>
      </w:r>
    </w:p>
    <w:p w14:paraId="5525F1BD" w14:textId="77777777" w:rsidR="00783AA4" w:rsidRPr="00783AA4" w:rsidRDefault="00783AA4" w:rsidP="00783AA4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783AA4">
        <w:rPr>
          <w:rFonts w:ascii="Arial" w:eastAsia="Times New Roman" w:hAnsi="Arial" w:cs="Arial"/>
          <w:sz w:val="22"/>
          <w:szCs w:val="22"/>
        </w:rPr>
        <w:t>Incomplete resection or positive margins</w:t>
      </w:r>
    </w:p>
    <w:p w14:paraId="6085D348" w14:textId="77777777" w:rsidR="00783AA4" w:rsidRPr="00783AA4" w:rsidRDefault="00783AA4" w:rsidP="00783AA4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783AA4">
        <w:rPr>
          <w:rFonts w:ascii="Arial" w:eastAsia="Times New Roman" w:hAnsi="Arial" w:cs="Arial"/>
          <w:sz w:val="22"/>
          <w:szCs w:val="22"/>
        </w:rPr>
        <w:t>Lynch syndrome</w:t>
      </w:r>
    </w:p>
    <w:p w14:paraId="0B7CF864" w14:textId="77777777" w:rsidR="00783AA4" w:rsidRPr="00783AA4" w:rsidRDefault="00783AA4" w:rsidP="00783AA4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783AA4">
        <w:rPr>
          <w:rFonts w:ascii="Arial" w:eastAsia="Times New Roman" w:hAnsi="Arial" w:cs="Arial"/>
          <w:sz w:val="22"/>
          <w:szCs w:val="22"/>
        </w:rPr>
        <w:t xml:space="preserve">Metastatic disease - refers to distant metastatic disease such as lung, liver, lymph nodes, peritoneum, brain, </w:t>
      </w:r>
      <w:proofErr w:type="spellStart"/>
      <w:r w:rsidRPr="00783AA4">
        <w:rPr>
          <w:rFonts w:ascii="Arial" w:eastAsia="Times New Roman" w:hAnsi="Arial" w:cs="Arial"/>
          <w:sz w:val="22"/>
          <w:szCs w:val="22"/>
        </w:rPr>
        <w:t>etc</w:t>
      </w:r>
      <w:proofErr w:type="spellEnd"/>
    </w:p>
    <w:p w14:paraId="2A1B4171" w14:textId="77777777" w:rsidR="00783AA4" w:rsidRPr="00783AA4" w:rsidRDefault="00783AA4" w:rsidP="00783AA4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783AA4">
        <w:rPr>
          <w:rFonts w:ascii="Arial" w:eastAsia="Times New Roman" w:hAnsi="Arial" w:cs="Arial"/>
          <w:sz w:val="22"/>
          <w:szCs w:val="22"/>
        </w:rPr>
        <w:t>Pathology of any type other than adenoma (ex: lymphoma, GIST, carcinoid)</w:t>
      </w:r>
    </w:p>
    <w:p w14:paraId="104E423D" w14:textId="77777777" w:rsidR="00783AA4" w:rsidRPr="00783AA4" w:rsidRDefault="00783AA4" w:rsidP="00783AA4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783AA4">
        <w:rPr>
          <w:rFonts w:ascii="Arial" w:eastAsia="Times New Roman" w:hAnsi="Arial" w:cs="Arial"/>
          <w:sz w:val="22"/>
          <w:szCs w:val="22"/>
        </w:rPr>
        <w:t>Radiation therapy</w:t>
      </w:r>
    </w:p>
    <w:p w14:paraId="1353E139" w14:textId="05D9E289" w:rsidR="00783AA4" w:rsidRPr="00783AA4" w:rsidRDefault="00783AA4" w:rsidP="00783AA4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proofErr w:type="spellStart"/>
      <w:r w:rsidRPr="00783AA4">
        <w:rPr>
          <w:rFonts w:ascii="Arial" w:eastAsia="Times New Roman" w:hAnsi="Arial" w:cs="Arial"/>
          <w:sz w:val="22"/>
          <w:szCs w:val="22"/>
        </w:rPr>
        <w:t>Sessile polyp wit</w:t>
      </w:r>
      <w:proofErr w:type="spellEnd"/>
      <w:r w:rsidRPr="00783AA4">
        <w:rPr>
          <w:rFonts w:ascii="Arial" w:eastAsia="Times New Roman" w:hAnsi="Arial" w:cs="Arial"/>
          <w:sz w:val="22"/>
          <w:szCs w:val="22"/>
        </w:rPr>
        <w:t>h invasive cancer surgically treated only, no additional chemo/radiatio</w:t>
      </w:r>
      <w:r w:rsidRPr="00783AA4">
        <w:rPr>
          <w:rFonts w:ascii="Arial" w:eastAsia="Times New Roman" w:hAnsi="Arial" w:cs="Arial"/>
          <w:sz w:val="22"/>
          <w:szCs w:val="22"/>
        </w:rPr>
        <w:t>n</w:t>
      </w:r>
      <w:r w:rsidRPr="00783AA4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2D45732" w14:textId="31E2D779" w:rsidR="00783AA4" w:rsidRDefault="00783AA4" w:rsidP="00783AA4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783AA4">
        <w:rPr>
          <w:rFonts w:ascii="Arial" w:eastAsia="Times New Roman" w:hAnsi="Arial" w:cs="Arial"/>
          <w:sz w:val="22"/>
          <w:szCs w:val="22"/>
        </w:rPr>
        <w:t>Recurrence</w:t>
      </w:r>
    </w:p>
    <w:p w14:paraId="667111C6" w14:textId="0C32EB06" w:rsidR="001E4D03" w:rsidRPr="001E4D03" w:rsidRDefault="001E4D03" w:rsidP="001E4D03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1E4D03">
        <w:rPr>
          <w:rFonts w:ascii="Arial" w:eastAsia="Times New Roman" w:hAnsi="Arial" w:cs="Arial"/>
          <w:sz w:val="22"/>
          <w:szCs w:val="22"/>
        </w:rPr>
        <w:t xml:space="preserve">CBC within 90 days </w:t>
      </w:r>
      <w:r>
        <w:rPr>
          <w:rFonts w:ascii="Arial" w:eastAsia="Times New Roman" w:hAnsi="Arial" w:cs="Arial"/>
          <w:sz w:val="22"/>
          <w:szCs w:val="22"/>
        </w:rPr>
        <w:t xml:space="preserve">(must </w:t>
      </w:r>
      <w:r w:rsidRPr="001E4D03">
        <w:rPr>
          <w:rFonts w:ascii="Arial" w:eastAsia="Times New Roman" w:hAnsi="Arial" w:cs="Arial"/>
          <w:sz w:val="22"/>
          <w:szCs w:val="22"/>
        </w:rPr>
        <w:t>shows hemoglobin greater than 11 and no other significant abnormalities</w:t>
      </w:r>
      <w:r>
        <w:rPr>
          <w:rFonts w:ascii="Arial" w:eastAsia="Times New Roman" w:hAnsi="Arial" w:cs="Arial"/>
          <w:sz w:val="22"/>
          <w:szCs w:val="22"/>
        </w:rPr>
        <w:t>)</w:t>
      </w:r>
      <w:r w:rsidRPr="001E4D03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769F501" w14:textId="77777777" w:rsidR="00D62C36" w:rsidRDefault="00D62C36" w:rsidP="00D62C36">
      <w:pPr>
        <w:rPr>
          <w:rFonts w:ascii="Arial" w:hAnsi="Arial" w:cs="Arial"/>
          <w:bCs/>
        </w:rPr>
      </w:pPr>
    </w:p>
    <w:p w14:paraId="77251802" w14:textId="77777777" w:rsidR="005E1740" w:rsidRPr="00922393" w:rsidRDefault="005E1740" w:rsidP="00922393">
      <w:pPr>
        <w:rPr>
          <w:rFonts w:ascii="Arial" w:hAnsi="Arial" w:cs="Arial"/>
        </w:rPr>
      </w:pPr>
    </w:p>
    <w:p w14:paraId="787AF9A2" w14:textId="77777777" w:rsidR="005E1740" w:rsidRDefault="002F1F30" w:rsidP="00D768F6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  <w:r w:rsidR="00D768F6">
        <w:rPr>
          <w:rFonts w:ascii="Arial" w:hAnsi="Arial" w:cs="Arial"/>
        </w:rPr>
        <w:t xml:space="preserve">  </w:t>
      </w:r>
    </w:p>
    <w:p w14:paraId="285B4449" w14:textId="77777777" w:rsidR="005E1740" w:rsidRDefault="005E1740" w:rsidP="00D768F6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41EE351B" w14:textId="20C7B443" w:rsidR="002F1F30" w:rsidRPr="00590025" w:rsidRDefault="00D768F6" w:rsidP="00D768F6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Thank you.</w:t>
      </w:r>
      <w:r w:rsidR="00922393" w:rsidRPr="00590025">
        <w:rPr>
          <w:rFonts w:ascii="Arial" w:hAnsi="Arial" w:cs="Arial"/>
        </w:rPr>
        <w:t xml:space="preserve"> </w:t>
      </w:r>
    </w:p>
    <w:sectPr w:rsidR="002F1F30" w:rsidRPr="00590025" w:rsidSect="00D7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5B8"/>
    <w:multiLevelType w:val="hybridMultilevel"/>
    <w:tmpl w:val="199E3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31DCF"/>
    <w:multiLevelType w:val="hybridMultilevel"/>
    <w:tmpl w:val="6B8E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0707"/>
    <w:multiLevelType w:val="hybridMultilevel"/>
    <w:tmpl w:val="8FCE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20F"/>
    <w:multiLevelType w:val="hybridMultilevel"/>
    <w:tmpl w:val="9F38A2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0E4B44"/>
    <w:multiLevelType w:val="hybridMultilevel"/>
    <w:tmpl w:val="A820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81594"/>
    <w:multiLevelType w:val="hybridMultilevel"/>
    <w:tmpl w:val="E904CF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0E0F6C"/>
    <w:multiLevelType w:val="hybridMultilevel"/>
    <w:tmpl w:val="C48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02CD1"/>
    <w:multiLevelType w:val="hybridMultilevel"/>
    <w:tmpl w:val="1828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B2AAB"/>
    <w:multiLevelType w:val="hybridMultilevel"/>
    <w:tmpl w:val="20CCA4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1E32A2"/>
    <w:multiLevelType w:val="hybridMultilevel"/>
    <w:tmpl w:val="32ECE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FA7C11"/>
    <w:multiLevelType w:val="hybridMultilevel"/>
    <w:tmpl w:val="C5225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B026ED"/>
    <w:multiLevelType w:val="hybridMultilevel"/>
    <w:tmpl w:val="684243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770E4"/>
    <w:multiLevelType w:val="multilevel"/>
    <w:tmpl w:val="766A4A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700CA3"/>
    <w:multiLevelType w:val="hybridMultilevel"/>
    <w:tmpl w:val="DD0809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B225F"/>
    <w:multiLevelType w:val="hybridMultilevel"/>
    <w:tmpl w:val="A4B4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E0C69"/>
    <w:multiLevelType w:val="hybridMultilevel"/>
    <w:tmpl w:val="982EC9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4F3FE3"/>
    <w:multiLevelType w:val="hybridMultilevel"/>
    <w:tmpl w:val="3B00D0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A12398"/>
    <w:multiLevelType w:val="hybridMultilevel"/>
    <w:tmpl w:val="9364E6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D5FAA"/>
    <w:multiLevelType w:val="hybridMultilevel"/>
    <w:tmpl w:val="6954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E6115"/>
    <w:multiLevelType w:val="hybridMultilevel"/>
    <w:tmpl w:val="0990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872CF"/>
    <w:multiLevelType w:val="hybridMultilevel"/>
    <w:tmpl w:val="8D44E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B2C67"/>
    <w:multiLevelType w:val="hybridMultilevel"/>
    <w:tmpl w:val="5BB23E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2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16"/>
  </w:num>
  <w:num w:numId="13">
    <w:abstractNumId w:val="20"/>
  </w:num>
  <w:num w:numId="14">
    <w:abstractNumId w:val="19"/>
  </w:num>
  <w:num w:numId="15">
    <w:abstractNumId w:val="2"/>
  </w:num>
  <w:num w:numId="16">
    <w:abstractNumId w:val="12"/>
  </w:num>
  <w:num w:numId="17">
    <w:abstractNumId w:val="18"/>
  </w:num>
  <w:num w:numId="18">
    <w:abstractNumId w:val="14"/>
  </w:num>
  <w:num w:numId="19">
    <w:abstractNumId w:val="4"/>
  </w:num>
  <w:num w:numId="20">
    <w:abstractNumId w:val="17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72"/>
    <w:rsid w:val="000301C3"/>
    <w:rsid w:val="000C09AC"/>
    <w:rsid w:val="000E4BD6"/>
    <w:rsid w:val="001543DF"/>
    <w:rsid w:val="001E4D03"/>
    <w:rsid w:val="00294A9B"/>
    <w:rsid w:val="002F1F30"/>
    <w:rsid w:val="003D6797"/>
    <w:rsid w:val="003F046B"/>
    <w:rsid w:val="003F7696"/>
    <w:rsid w:val="004130BE"/>
    <w:rsid w:val="00431645"/>
    <w:rsid w:val="00473D16"/>
    <w:rsid w:val="00495014"/>
    <w:rsid w:val="00496269"/>
    <w:rsid w:val="004C0B2F"/>
    <w:rsid w:val="004F2367"/>
    <w:rsid w:val="00531D62"/>
    <w:rsid w:val="00547972"/>
    <w:rsid w:val="005833F1"/>
    <w:rsid w:val="00590025"/>
    <w:rsid w:val="005E1740"/>
    <w:rsid w:val="006507DC"/>
    <w:rsid w:val="006D36A9"/>
    <w:rsid w:val="00781E8F"/>
    <w:rsid w:val="00783AA4"/>
    <w:rsid w:val="007C09B2"/>
    <w:rsid w:val="008508C9"/>
    <w:rsid w:val="0092085E"/>
    <w:rsid w:val="00922393"/>
    <w:rsid w:val="00AF7AEB"/>
    <w:rsid w:val="00B24F45"/>
    <w:rsid w:val="00B71CF2"/>
    <w:rsid w:val="00BA54D3"/>
    <w:rsid w:val="00C3538B"/>
    <w:rsid w:val="00C87BBA"/>
    <w:rsid w:val="00CB3028"/>
    <w:rsid w:val="00D276AB"/>
    <w:rsid w:val="00D6168A"/>
    <w:rsid w:val="00D62C36"/>
    <w:rsid w:val="00D768F6"/>
    <w:rsid w:val="00DC3983"/>
    <w:rsid w:val="00DF4B2A"/>
    <w:rsid w:val="00E3094C"/>
    <w:rsid w:val="00E72721"/>
    <w:rsid w:val="00E812FB"/>
    <w:rsid w:val="00EB27B9"/>
    <w:rsid w:val="00EE2A23"/>
    <w:rsid w:val="00F73C7C"/>
    <w:rsid w:val="00F76D81"/>
    <w:rsid w:val="00F96865"/>
    <w:rsid w:val="00F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6F60A"/>
  <w14:defaultImageDpi w14:val="300"/>
  <w15:docId w15:val="{ACD6CACD-522B-43A5-9A21-55989C3F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6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Petra Illig</cp:lastModifiedBy>
  <cp:revision>8</cp:revision>
  <cp:lastPrinted>2020-05-09T20:13:00Z</cp:lastPrinted>
  <dcterms:created xsi:type="dcterms:W3CDTF">2020-05-09T21:29:00Z</dcterms:created>
  <dcterms:modified xsi:type="dcterms:W3CDTF">2020-05-09T21:49:00Z</dcterms:modified>
</cp:coreProperties>
</file>